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55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D300"/>
                <w:sz w:val="28"/>
                <w:szCs w:val="28"/>
              </w:rPr>
              <w:t>KONOBAR</w:t>
            </w:r>
            <w:r>
              <w:rPr>
                <w:rFonts w:ascii="Arial" w:eastAsia="Arial" w:hAnsi="Arial" w:cs="Arial"/>
                <w:b/>
                <w:bCs/>
                <w:color w:val="00D3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D300"/>
                <w:sz w:val="28"/>
                <w:szCs w:val="28"/>
              </w:rPr>
              <w:t>- 1.</w:t>
            </w:r>
            <w:r>
              <w:rPr>
                <w:rFonts w:ascii="Arial" w:eastAsia="Arial" w:hAnsi="Arial" w:cs="Arial"/>
                <w:b/>
                <w:bCs/>
                <w:color w:val="00D3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D300"/>
                <w:sz w:val="28"/>
                <w:szCs w:val="28"/>
              </w:rPr>
              <w:t>RAZRED SREDNJE ŠKOLE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1. I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HIGIJENA, 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  <w:bookmarkStart w:id="0" w:name="_GoBack"/>
            <w:bookmarkEnd w:id="0"/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HIGIJENA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trogod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2"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Mirko 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ic, Vesna Kostov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Vranj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HIGIJENA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trogod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Kostov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Vranj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Zbukv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žbolt, 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21753E" w:rsidRDefault="0021753E" w:rsidP="0021753E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UNALSTVO, 1.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UNALSTVO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CD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2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Kneževic, Ivan Strugar, Mirjana Pej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DEUTSCH INTERNATIONAL 1 Teil B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ckoga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1753E" w:rsidRDefault="0021753E" w:rsidP="0021753E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cetverogodišnje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Jurgen Weigmann, Karl Heinz Bieler, Sylvie Schenk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81.90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90" w:hanging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Intenational i Cornelsen Verlag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DEUTSCH INTERNATIONAL 1 TEIL B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ckoga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1753E" w:rsidRDefault="0021753E" w:rsidP="0021753E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cetverogodišnje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Jurgen Weigmann, Karl Heinz Bieler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2" w:line="180" w:lineRule="exact"/>
              <w:ind w:left="390" w:hanging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Intenational i Cornelsen Verlag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PREGLED HRVATSKE POVIJESTI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6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753E" w:rsidRDefault="0021753E" w:rsidP="0021753E"/>
        </w:tc>
      </w:tr>
    </w:tbl>
    <w:p w:rsidR="00233873" w:rsidRDefault="00233873">
      <w:pPr>
        <w:spacing w:line="312" w:lineRule="exact"/>
        <w:rPr>
          <w:rFonts w:ascii="Arial" w:eastAsia="Arial" w:hAnsi="Arial" w:cs="Arial"/>
          <w:sz w:val="28"/>
          <w:szCs w:val="28"/>
        </w:r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78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razrede srednjih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podrucja rada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BIOLOGIJA, 1. I 2. RAZRED,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biologije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Jasna Matekalo Draganov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Slijepcevic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OKOLIŠ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ZDRAVLJE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B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  <w:tr w:rsidR="0021753E" w:rsidTr="0021753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1753E" w:rsidTr="0021753E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ŽITELJI SMISLA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Mirjana Vucica, Nikola Milanovic, Rudi Paloš,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3E" w:rsidRDefault="0021753E" w:rsidP="0021753E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753E" w:rsidRDefault="0021753E" w:rsidP="0021753E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620B46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r>
        <w:rPr>
          <w:color w:val="696969"/>
        </w:rPr>
        <w:lastRenderedPageBreak/>
        <w:t>Odabrani u</w:t>
      </w:r>
      <w:r>
        <w:rPr>
          <w:color w:val="696969"/>
          <w:spacing w:val="-1"/>
        </w:rPr>
        <w:t>d</w:t>
      </w:r>
      <w:r>
        <w:rPr>
          <w:color w:val="696969"/>
        </w:rPr>
        <w:t>žbenici i pripadaju</w:t>
      </w:r>
      <w:r>
        <w:rPr>
          <w:rFonts w:cs="Arial"/>
          <w:color w:val="696969"/>
        </w:rPr>
        <w:t>c</w:t>
      </w:r>
      <w:r>
        <w:rPr>
          <w:color w:val="696969"/>
        </w:rPr>
        <w:t>a dopunska sredstva koja su glede odabira str</w:t>
      </w:r>
      <w:r>
        <w:rPr>
          <w:color w:val="696969"/>
          <w:spacing w:val="-1"/>
        </w:rPr>
        <w:t>u</w:t>
      </w:r>
      <w:r>
        <w:rPr>
          <w:rFonts w:cs="Arial"/>
          <w:color w:val="696969"/>
        </w:rPr>
        <w:t>c</w:t>
      </w:r>
      <w:r>
        <w:rPr>
          <w:color w:val="696969"/>
        </w:rPr>
        <w:t xml:space="preserve">nih aktiva najzastupljenija </w:t>
      </w:r>
      <w:proofErr w:type="gramStart"/>
      <w:r>
        <w:rPr>
          <w:color w:val="696969"/>
        </w:rPr>
        <w:t>na</w:t>
      </w:r>
      <w:proofErr w:type="gramEnd"/>
      <w:r>
        <w:rPr>
          <w:color w:val="696969"/>
        </w:rPr>
        <w:t xml:space="preserve"> razini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županije na</w:t>
      </w:r>
      <w:r>
        <w:rPr>
          <w:color w:val="696969"/>
          <w:spacing w:val="-1"/>
        </w:rPr>
        <w:t xml:space="preserve"> </w:t>
      </w:r>
      <w:r>
        <w:rPr>
          <w:rFonts w:cs="Arial"/>
          <w:color w:val="696969"/>
        </w:rPr>
        <w:t>c</w:t>
      </w:r>
      <w:r>
        <w:rPr>
          <w:color w:val="696969"/>
        </w:rPr>
        <w:t>ijem podru</w:t>
      </w:r>
      <w:r>
        <w:rPr>
          <w:rFonts w:cs="Arial"/>
          <w:color w:val="696969"/>
        </w:rPr>
        <w:t>c</w:t>
      </w:r>
      <w:r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1753E"/>
    <w:rsid w:val="00233873"/>
    <w:rsid w:val="002339C4"/>
    <w:rsid w:val="00241533"/>
    <w:rsid w:val="002A5AD4"/>
    <w:rsid w:val="002D0E76"/>
    <w:rsid w:val="005926F3"/>
    <w:rsid w:val="00620B46"/>
    <w:rsid w:val="006363A4"/>
    <w:rsid w:val="0066795B"/>
    <w:rsid w:val="006A0D58"/>
    <w:rsid w:val="00767D8E"/>
    <w:rsid w:val="008B76FE"/>
    <w:rsid w:val="009B0490"/>
    <w:rsid w:val="00AA0588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4</cp:revision>
  <dcterms:created xsi:type="dcterms:W3CDTF">2013-07-04T07:13:00Z</dcterms:created>
  <dcterms:modified xsi:type="dcterms:W3CDTF">2013-07-04T08:06:00Z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