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63" w:rsidRPr="00306FFF" w:rsidRDefault="00306FFF" w:rsidP="00ED0044">
      <w:pPr>
        <w:pStyle w:val="StandardWeb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  <w:r w:rsidRPr="00306FFF">
        <w:rPr>
          <w:rFonts w:ascii="Verdana" w:hAnsi="Verdana"/>
          <w:b/>
          <w:color w:val="000000"/>
          <w:sz w:val="20"/>
          <w:szCs w:val="20"/>
        </w:rPr>
        <w:t xml:space="preserve">Koordinatori disciplina za regionalni </w:t>
      </w:r>
      <w:proofErr w:type="spellStart"/>
      <w:r w:rsidRPr="00306FFF">
        <w:rPr>
          <w:rFonts w:ascii="Verdana" w:hAnsi="Verdana"/>
          <w:b/>
          <w:color w:val="000000"/>
          <w:sz w:val="20"/>
          <w:szCs w:val="20"/>
        </w:rPr>
        <w:t>Gastro</w:t>
      </w:r>
      <w:proofErr w:type="spellEnd"/>
      <w:r w:rsidRPr="00306FFF">
        <w:rPr>
          <w:rFonts w:ascii="Verdana" w:hAnsi="Verdana"/>
          <w:b/>
          <w:color w:val="000000"/>
          <w:sz w:val="20"/>
          <w:szCs w:val="20"/>
        </w:rPr>
        <w:t xml:space="preserve"> 2018.</w:t>
      </w:r>
    </w:p>
    <w:tbl>
      <w:tblPr>
        <w:tblW w:w="0" w:type="auto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4"/>
        <w:gridCol w:w="3439"/>
      </w:tblGrid>
      <w:tr w:rsidR="00315963" w:rsidRPr="00315963" w:rsidTr="00ED0044">
        <w:trPr>
          <w:trHeight w:val="744"/>
        </w:trPr>
        <w:tc>
          <w:tcPr>
            <w:tcW w:w="5384" w:type="dxa"/>
            <w:shd w:val="clear" w:color="auto" w:fill="FFFFFF" w:themeFill="background1"/>
          </w:tcPr>
          <w:p w:rsidR="00315963" w:rsidRPr="00315963" w:rsidRDefault="00315963" w:rsidP="00ED0044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315963">
              <w:rPr>
                <w:rFonts w:ascii="Verdana" w:hAnsi="Verdana"/>
                <w:b/>
                <w:color w:val="000000" w:themeColor="text1"/>
                <w:sz w:val="28"/>
                <w:szCs w:val="28"/>
                <w:highlight w:val="lightGray"/>
              </w:rPr>
              <w:t>DISCIPLINE </w:t>
            </w:r>
          </w:p>
        </w:tc>
        <w:tc>
          <w:tcPr>
            <w:tcW w:w="3435" w:type="dxa"/>
            <w:shd w:val="clear" w:color="auto" w:fill="FFFFFF" w:themeFill="background1"/>
          </w:tcPr>
          <w:p w:rsidR="00315963" w:rsidRPr="00315963" w:rsidRDefault="00315963" w:rsidP="00ED0044">
            <w:pPr>
              <w:pStyle w:val="StandardWeb"/>
              <w:shd w:val="clear" w:color="auto" w:fill="FFFFFF"/>
              <w:contextualSpacing/>
              <w:rPr>
                <w:rFonts w:ascii="Verdana" w:hAnsi="Verdana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315963">
              <w:rPr>
                <w:rStyle w:val="Naglaeno"/>
                <w:rFonts w:ascii="Verdana" w:hAnsi="Verdana"/>
                <w:color w:val="000000" w:themeColor="text1"/>
                <w:sz w:val="28"/>
                <w:szCs w:val="28"/>
                <w:highlight w:val="lightGray"/>
              </w:rPr>
              <w:t>KOORDINATORI </w:t>
            </w:r>
          </w:p>
        </w:tc>
      </w:tr>
      <w:tr w:rsidR="00315963" w:rsidTr="00315963">
        <w:trPr>
          <w:trHeight w:val="1247"/>
        </w:trPr>
        <w:tc>
          <w:tcPr>
            <w:tcW w:w="5384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1. Pripremanje menija</w:t>
            </w:r>
          </w:p>
          <w:p w:rsidR="00315963" w:rsidRPr="00315963" w:rsidRDefault="00315963" w:rsidP="00315963">
            <w:pPr>
              <w:pStyle w:val="StandardWeb"/>
              <w:shd w:val="clear" w:color="auto" w:fill="FFFFFF"/>
              <w:ind w:left="292"/>
              <w:contextualSpacing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3435" w:type="dxa"/>
          </w:tcPr>
          <w:p w:rsidR="00315963" w:rsidRPr="00ED0044" w:rsidRDefault="00315963" w:rsidP="00315963">
            <w:pPr>
              <w:pStyle w:val="StandardWeb"/>
              <w:shd w:val="clear" w:color="auto" w:fill="FFFFFF"/>
              <w:contextualSpacing/>
              <w:rPr>
                <w:rStyle w:val="Naglaeno"/>
                <w:rFonts w:ascii="Verdana" w:hAnsi="Verdana"/>
                <w:color w:val="943634" w:themeColor="accent2" w:themeShade="BF"/>
                <w:sz w:val="20"/>
                <w:szCs w:val="20"/>
              </w:rPr>
            </w:pPr>
            <w:r w:rsidRPr="00ED0044">
              <w:rPr>
                <w:rStyle w:val="Naglaeno"/>
                <w:rFonts w:ascii="Verdana" w:hAnsi="Verdana"/>
                <w:color w:val="943634" w:themeColor="accent2" w:themeShade="BF"/>
                <w:sz w:val="20"/>
                <w:szCs w:val="20"/>
              </w:rPr>
              <w:t>Mirko Poljak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contextualSpacing/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315963" w:rsidRDefault="00ED0044" w:rsidP="00315963">
            <w:pPr>
              <w:pStyle w:val="StandardWeb"/>
              <w:shd w:val="clear" w:color="auto" w:fill="FFFFFF"/>
              <w:contextualSpacing/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</w:pPr>
            <w:hyperlink r:id="rId4" w:history="1">
              <w:r w:rsidR="00315963" w:rsidRPr="00D119F4">
                <w:rPr>
                  <w:rStyle w:val="Hiperveza"/>
                  <w:rFonts w:ascii="Verdana" w:hAnsi="Verdana"/>
                  <w:sz w:val="20"/>
                  <w:szCs w:val="20"/>
                </w:rPr>
                <w:t>mirko.poljak72@gmail.com</w:t>
              </w:r>
            </w:hyperlink>
          </w:p>
          <w:p w:rsidR="00315963" w:rsidRDefault="00315963" w:rsidP="00315963">
            <w:pPr>
              <w:pStyle w:val="StandardWeb"/>
              <w:shd w:val="clear" w:color="auto" w:fill="FFFFFF"/>
              <w:contextualSpacing/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mob: 091/ 15 20 149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15963" w:rsidTr="00ED0044">
        <w:trPr>
          <w:trHeight w:val="1950"/>
        </w:trPr>
        <w:tc>
          <w:tcPr>
            <w:tcW w:w="5384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2. Posluživanje menija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3435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 xml:space="preserve">Zvjezdana </w:t>
            </w:r>
            <w:proofErr w:type="spellStart"/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Magaš</w:t>
            </w:r>
            <w:proofErr w:type="spellEnd"/>
          </w:p>
          <w:p w:rsidR="00ED0044" w:rsidRDefault="00ED0044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hyperlink r:id="rId5" w:history="1">
              <w:r w:rsidRPr="00232552">
                <w:rPr>
                  <w:rStyle w:val="Hiperveza"/>
                  <w:rFonts w:ascii="Verdana" w:hAnsi="Verdana"/>
                  <w:b/>
                  <w:sz w:val="20"/>
                  <w:szCs w:val="20"/>
                </w:rPr>
                <w:t>zvjezdanamagas@gmail.com</w:t>
              </w:r>
            </w:hyperlink>
          </w:p>
          <w:p w:rsidR="00ED0044" w:rsidRPr="00315963" w:rsidRDefault="00ED0044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mob: 091 610 11 60</w:t>
            </w:r>
          </w:p>
          <w:p w:rsidR="00315963" w:rsidRPr="00315963" w:rsidRDefault="00315963" w:rsidP="00315963">
            <w:pPr>
              <w:pStyle w:val="StandardWeb"/>
              <w:shd w:val="clear" w:color="auto" w:fill="FFFFFF"/>
              <w:ind w:left="292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15963" w:rsidTr="00315963">
        <w:trPr>
          <w:trHeight w:val="1140"/>
        </w:trPr>
        <w:tc>
          <w:tcPr>
            <w:tcW w:w="5384" w:type="dxa"/>
          </w:tcPr>
          <w:p w:rsidR="00315963" w:rsidRDefault="00315963" w:rsidP="00D027D6">
            <w:pPr>
              <w:pStyle w:val="StandardWeb"/>
              <w:shd w:val="clear" w:color="auto" w:fill="FFFFFF"/>
              <w:spacing w:after="0" w:afterAutospacing="0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315963" w:rsidRDefault="00315963" w:rsidP="00D027D6">
            <w:pPr>
              <w:pStyle w:val="StandardWeb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3. Pripremanje hladnog predjela na tanjuru</w:t>
            </w:r>
          </w:p>
          <w:p w:rsidR="00315963" w:rsidRDefault="00315963" w:rsidP="00D027D6">
            <w:pPr>
              <w:pStyle w:val="StandardWeb"/>
              <w:shd w:val="clear" w:color="auto" w:fill="FFFFFF"/>
              <w:spacing w:after="0" w:afterAutospacing="0"/>
              <w:ind w:left="29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3435" w:type="dxa"/>
          </w:tcPr>
          <w:p w:rsidR="00315963" w:rsidRPr="00ED0044" w:rsidRDefault="00315963" w:rsidP="00D027D6">
            <w:pPr>
              <w:pStyle w:val="StandardWeb"/>
              <w:shd w:val="clear" w:color="auto" w:fill="FFFFFF"/>
              <w:spacing w:after="0" w:afterAutospacing="0"/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</w:pPr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 xml:space="preserve">Josip </w:t>
            </w:r>
            <w:proofErr w:type="spellStart"/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Vrsaljko</w:t>
            </w:r>
            <w:proofErr w:type="spellEnd"/>
          </w:p>
          <w:p w:rsidR="00D027D6" w:rsidRDefault="00ED0044" w:rsidP="00D027D6">
            <w:pPr>
              <w:pStyle w:val="StandardWeb"/>
              <w:shd w:val="clear" w:color="auto" w:fill="FFFFFF"/>
              <w:spacing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hyperlink r:id="rId6" w:history="1">
              <w:r w:rsidR="00D027D6" w:rsidRPr="00026853">
                <w:rPr>
                  <w:rStyle w:val="Hiperveza"/>
                  <w:rFonts w:ascii="Verdana" w:hAnsi="Verdana"/>
                  <w:b/>
                  <w:sz w:val="20"/>
                  <w:szCs w:val="20"/>
                </w:rPr>
                <w:t>jvrsaljko54@gmail.com</w:t>
              </w:r>
            </w:hyperlink>
          </w:p>
          <w:p w:rsidR="00D027D6" w:rsidRDefault="00ED0044" w:rsidP="00D027D6">
            <w:pPr>
              <w:pStyle w:val="StandardWeb"/>
              <w:shd w:val="clear" w:color="auto" w:fill="FFFFFF"/>
              <w:spacing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mob: </w:t>
            </w:r>
            <w:r w:rsidR="00D027D6">
              <w:rPr>
                <w:rFonts w:ascii="Verdana" w:hAnsi="Verdana"/>
                <w:b/>
                <w:color w:val="000000"/>
                <w:sz w:val="20"/>
                <w:szCs w:val="20"/>
              </w:rPr>
              <w:t>091 531 6638</w:t>
            </w:r>
          </w:p>
          <w:p w:rsidR="00D027D6" w:rsidRPr="00315963" w:rsidRDefault="00D027D6" w:rsidP="00D027D6">
            <w:pPr>
              <w:pStyle w:val="StandardWeb"/>
              <w:shd w:val="clear" w:color="auto" w:fill="FFFFFF"/>
              <w:spacing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15963" w:rsidTr="00315963">
        <w:trPr>
          <w:trHeight w:val="1155"/>
        </w:trPr>
        <w:tc>
          <w:tcPr>
            <w:tcW w:w="5384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4. Pripremanje slatkog izloška na tanjuru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3435" w:type="dxa"/>
          </w:tcPr>
          <w:p w:rsidR="00315963" w:rsidRPr="00ED0044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</w:pPr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Kristina Lončar</w:t>
            </w:r>
          </w:p>
          <w:p w:rsidR="00ED0044" w:rsidRPr="00ED0044" w:rsidRDefault="00ED0044" w:rsidP="00ED0044">
            <w:pPr>
              <w:rPr>
                <w:b/>
              </w:rPr>
            </w:pPr>
            <w:hyperlink r:id="rId7" w:history="1">
              <w:r w:rsidRPr="00ED0044">
                <w:rPr>
                  <w:rStyle w:val="Hiperveza"/>
                  <w:b/>
                </w:rPr>
                <w:t>kristinalonar73@gmail.com</w:t>
              </w:r>
            </w:hyperlink>
          </w:p>
          <w:p w:rsidR="00ED0044" w:rsidRPr="00ED0044" w:rsidRDefault="00ED0044" w:rsidP="00ED0044">
            <w:pPr>
              <w:rPr>
                <w:b/>
              </w:rPr>
            </w:pPr>
            <w:r>
              <w:rPr>
                <w:b/>
              </w:rPr>
              <w:t xml:space="preserve"> mob: </w:t>
            </w:r>
            <w:r w:rsidRPr="00ED0044">
              <w:rPr>
                <w:b/>
              </w:rPr>
              <w:t>095-92-08-533</w:t>
            </w:r>
          </w:p>
        </w:tc>
      </w:tr>
      <w:tr w:rsidR="00315963" w:rsidTr="00315963">
        <w:trPr>
          <w:trHeight w:val="885"/>
        </w:trPr>
        <w:tc>
          <w:tcPr>
            <w:tcW w:w="5384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5. Barsko poslovanje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</w:tcPr>
          <w:p w:rsidR="00315963" w:rsidRPr="00ED0044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</w:pPr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Katarina Čučić</w:t>
            </w:r>
          </w:p>
          <w:p w:rsidR="00ED0044" w:rsidRDefault="00ED0044" w:rsidP="00ED0044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hyperlink r:id="rId8" w:history="1">
              <w:r w:rsidRPr="00232552">
                <w:rPr>
                  <w:rStyle w:val="Hiperveza"/>
                  <w:rFonts w:ascii="Verdana" w:hAnsi="Verdana"/>
                  <w:b/>
                  <w:sz w:val="20"/>
                  <w:szCs w:val="20"/>
                </w:rPr>
                <w:t>Katarina740@gmail.com</w:t>
              </w:r>
            </w:hyperlink>
          </w:p>
          <w:p w:rsidR="00ED0044" w:rsidRPr="00315963" w:rsidRDefault="00ED0044" w:rsidP="00ED0044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ob: 091 509 94 15</w:t>
            </w:r>
          </w:p>
        </w:tc>
      </w:tr>
      <w:tr w:rsidR="00315963" w:rsidTr="00ED0044">
        <w:trPr>
          <w:trHeight w:val="3404"/>
        </w:trPr>
        <w:tc>
          <w:tcPr>
            <w:tcW w:w="5384" w:type="dxa"/>
          </w:tcPr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6. Poslovanje recepcije hotela</w:t>
            </w:r>
            <w:bookmarkStart w:id="0" w:name="_GoBack"/>
            <w:bookmarkEnd w:id="0"/>
          </w:p>
          <w:p w:rsidR="00315963" w:rsidRDefault="00315963" w:rsidP="00315963">
            <w:pPr>
              <w:pStyle w:val="StandardWeb"/>
              <w:shd w:val="clear" w:color="auto" w:fill="FFFFFF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7. Poslovanje putničke agencije</w:t>
            </w:r>
          </w:p>
          <w:p w:rsidR="00315963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8.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  <w:t>Predstavljanje turističkog odredišta – destinacije</w:t>
            </w:r>
          </w:p>
          <w:p w:rsidR="00315963" w:rsidRDefault="00315963" w:rsidP="00315963">
            <w:pPr>
              <w:pStyle w:val="StandardWeb"/>
              <w:shd w:val="clear" w:color="auto" w:fill="FFFFFF"/>
              <w:ind w:left="292"/>
              <w:rPr>
                <w:rStyle w:val="Naglaeno"/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</w:tcPr>
          <w:p w:rsidR="00315963" w:rsidRPr="00315963" w:rsidRDefault="00315963" w:rsidP="00315963">
            <w:pPr>
              <w:pStyle w:val="StandardWeb"/>
              <w:shd w:val="clear" w:color="auto" w:fill="FFFFFF"/>
              <w:ind w:left="292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15963" w:rsidRPr="00315963" w:rsidRDefault="00315963" w:rsidP="00315963">
            <w:pPr>
              <w:pStyle w:val="StandardWeb"/>
              <w:shd w:val="clear" w:color="auto" w:fill="FFFFFF"/>
              <w:ind w:left="292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315963" w:rsidRPr="00ED0044" w:rsidRDefault="00315963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</w:pPr>
            <w:r w:rsidRPr="00ED0044"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  <w:t>Damir Meštrov</w:t>
            </w:r>
          </w:p>
          <w:p w:rsidR="00ED0044" w:rsidRPr="00315963" w:rsidRDefault="00ED0044" w:rsidP="00315963">
            <w:pPr>
              <w:pStyle w:val="StandardWeb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hyperlink r:id="rId9" w:history="1">
              <w:r w:rsidRPr="00232552">
                <w:rPr>
                  <w:rStyle w:val="Hiperveza"/>
                  <w:rFonts w:ascii="Verdana" w:hAnsi="Verdana"/>
                  <w:b/>
                  <w:sz w:val="20"/>
                  <w:szCs w:val="20"/>
                </w:rPr>
                <w:t>damir.mestrov@zd.t-com.hr</w:t>
              </w:r>
            </w:hyperlink>
          </w:p>
        </w:tc>
      </w:tr>
    </w:tbl>
    <w:p w:rsidR="00D04A79" w:rsidRDefault="00ED0044" w:rsidP="00ED0044"/>
    <w:sectPr w:rsidR="00D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FF"/>
    <w:rsid w:val="00110CAA"/>
    <w:rsid w:val="00306FFF"/>
    <w:rsid w:val="00315963"/>
    <w:rsid w:val="00436B8D"/>
    <w:rsid w:val="00535E44"/>
    <w:rsid w:val="00821352"/>
    <w:rsid w:val="00A013F1"/>
    <w:rsid w:val="00D027D6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8DF1-2402-454D-9911-14419073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6FFF"/>
    <w:rPr>
      <w:b/>
      <w:bCs/>
    </w:rPr>
  </w:style>
  <w:style w:type="character" w:styleId="Hiperveza">
    <w:name w:val="Hyperlink"/>
    <w:basedOn w:val="Zadanifontodlomka"/>
    <w:uiPriority w:val="99"/>
    <w:unhideWhenUsed/>
    <w:rsid w:val="003159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74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inalonar7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rsaljko5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vjezdanamaga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rko.poljak72@gmail.com" TargetMode="External"/><Relationship Id="rId9" Type="http://schemas.openxmlformats.org/officeDocument/2006/relationships/hyperlink" Target="mailto:damir.mestrov@zd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cp:lastPrinted>2018-01-23T09:14:00Z</cp:lastPrinted>
  <dcterms:created xsi:type="dcterms:W3CDTF">2018-01-22T11:03:00Z</dcterms:created>
  <dcterms:modified xsi:type="dcterms:W3CDTF">2018-01-23T11:08:00Z</dcterms:modified>
</cp:coreProperties>
</file>