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C4" w:rsidRDefault="00CA0285" w:rsidP="009F01C4">
      <w:pPr>
        <w:pStyle w:val="Odlomakpopisa"/>
      </w:pPr>
      <w:r>
        <w:t xml:space="preserve">Zaključci </w:t>
      </w:r>
      <w:r w:rsidR="00D64480">
        <w:t xml:space="preserve"> Školskog </w:t>
      </w:r>
      <w:r w:rsidR="003E3CD0">
        <w:t xml:space="preserve">odbora od </w:t>
      </w:r>
      <w:r w:rsidR="00370DA2">
        <w:t>1</w:t>
      </w:r>
      <w:bookmarkStart w:id="0" w:name="_GoBack"/>
      <w:bookmarkEnd w:id="0"/>
      <w:r w:rsidR="003E3CD0">
        <w:t>7. listopada 2022.</w:t>
      </w:r>
    </w:p>
    <w:p w:rsidR="00D64480" w:rsidRDefault="00D64480" w:rsidP="009F01C4">
      <w:pPr>
        <w:pStyle w:val="Odlomakpopisa"/>
      </w:pPr>
    </w:p>
    <w:p w:rsidR="00CA0285" w:rsidRDefault="008338F6" w:rsidP="009F01C4">
      <w:pPr>
        <w:pStyle w:val="Odlomakpopisa"/>
      </w:pPr>
      <w:r>
        <w:t>Školski odbor jednoglasno je donio</w:t>
      </w:r>
    </w:p>
    <w:p w:rsidR="00734A4F" w:rsidRDefault="00734A4F" w:rsidP="00312D5C"/>
    <w:p w:rsidR="008338F6" w:rsidRDefault="008338F6" w:rsidP="008A5FA4">
      <w:pPr>
        <w:ind w:firstLine="708"/>
        <w:rPr>
          <w:b/>
          <w:u w:val="single"/>
        </w:rPr>
      </w:pPr>
      <w:r>
        <w:rPr>
          <w:b/>
          <w:u w:val="single"/>
        </w:rPr>
        <w:t>Odluku</w:t>
      </w:r>
    </w:p>
    <w:p w:rsidR="004C48BA" w:rsidRDefault="004C48BA" w:rsidP="008A5FA4">
      <w:pPr>
        <w:ind w:firstLine="708"/>
        <w:rPr>
          <w:b/>
          <w:u w:val="single"/>
        </w:rPr>
      </w:pPr>
    </w:p>
    <w:p w:rsidR="004C48BA" w:rsidRPr="004C48BA" w:rsidRDefault="004C48BA" w:rsidP="004C48BA">
      <w:pPr>
        <w:ind w:left="708"/>
      </w:pPr>
      <w:r>
        <w:t>Prihvaća se Prijedlog financijskog plana za 2023. godinu i projekcija plana za 2024. i 2025. godinu, te obrazloženje istih.</w:t>
      </w:r>
    </w:p>
    <w:sectPr w:rsidR="004C48BA" w:rsidRPr="004C48BA" w:rsidSect="005D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EA3"/>
    <w:multiLevelType w:val="hybridMultilevel"/>
    <w:tmpl w:val="E9A28A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3725"/>
    <w:multiLevelType w:val="hybridMultilevel"/>
    <w:tmpl w:val="7F3C91F6"/>
    <w:lvl w:ilvl="0" w:tplc="08527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6005D3"/>
    <w:multiLevelType w:val="hybridMultilevel"/>
    <w:tmpl w:val="7104354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6D44"/>
    <w:multiLevelType w:val="hybridMultilevel"/>
    <w:tmpl w:val="EA2E9A94"/>
    <w:lvl w:ilvl="0" w:tplc="2B584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94028"/>
    <w:multiLevelType w:val="hybridMultilevel"/>
    <w:tmpl w:val="72B29C38"/>
    <w:lvl w:ilvl="0" w:tplc="F144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674562"/>
    <w:multiLevelType w:val="hybridMultilevel"/>
    <w:tmpl w:val="0C64A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3355F"/>
    <w:multiLevelType w:val="hybridMultilevel"/>
    <w:tmpl w:val="36E65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62366"/>
    <w:multiLevelType w:val="hybridMultilevel"/>
    <w:tmpl w:val="15AEF1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D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5832EC"/>
    <w:multiLevelType w:val="hybridMultilevel"/>
    <w:tmpl w:val="309EAE8E"/>
    <w:lvl w:ilvl="0" w:tplc="61B26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D"/>
    <w:rsid w:val="00032DA2"/>
    <w:rsid w:val="000F07AA"/>
    <w:rsid w:val="00101D8B"/>
    <w:rsid w:val="00133B46"/>
    <w:rsid w:val="00167C83"/>
    <w:rsid w:val="00174A91"/>
    <w:rsid w:val="0018727D"/>
    <w:rsid w:val="00190D25"/>
    <w:rsid w:val="0019183D"/>
    <w:rsid w:val="001F193E"/>
    <w:rsid w:val="00206A90"/>
    <w:rsid w:val="00273E76"/>
    <w:rsid w:val="002A6E12"/>
    <w:rsid w:val="002B5B92"/>
    <w:rsid w:val="002D7360"/>
    <w:rsid w:val="00312D5C"/>
    <w:rsid w:val="00331627"/>
    <w:rsid w:val="00370DA2"/>
    <w:rsid w:val="0039441A"/>
    <w:rsid w:val="003E3CD0"/>
    <w:rsid w:val="00427E68"/>
    <w:rsid w:val="004C48BA"/>
    <w:rsid w:val="004C7F82"/>
    <w:rsid w:val="005179CD"/>
    <w:rsid w:val="0053793B"/>
    <w:rsid w:val="00576D4F"/>
    <w:rsid w:val="005858D8"/>
    <w:rsid w:val="005A5466"/>
    <w:rsid w:val="005A62CD"/>
    <w:rsid w:val="005C1854"/>
    <w:rsid w:val="005D1B0E"/>
    <w:rsid w:val="005E0141"/>
    <w:rsid w:val="005F49BE"/>
    <w:rsid w:val="00610B68"/>
    <w:rsid w:val="00662F6E"/>
    <w:rsid w:val="006954FC"/>
    <w:rsid w:val="006C0835"/>
    <w:rsid w:val="006F37BB"/>
    <w:rsid w:val="00731653"/>
    <w:rsid w:val="00734A4F"/>
    <w:rsid w:val="00764359"/>
    <w:rsid w:val="00795BE2"/>
    <w:rsid w:val="00802760"/>
    <w:rsid w:val="00804BE4"/>
    <w:rsid w:val="008338F6"/>
    <w:rsid w:val="008473DD"/>
    <w:rsid w:val="008A5FA4"/>
    <w:rsid w:val="00943FC0"/>
    <w:rsid w:val="00973446"/>
    <w:rsid w:val="00994BC0"/>
    <w:rsid w:val="009C120C"/>
    <w:rsid w:val="009F01C4"/>
    <w:rsid w:val="00A1393F"/>
    <w:rsid w:val="00A50CFC"/>
    <w:rsid w:val="00A606E1"/>
    <w:rsid w:val="00AC103A"/>
    <w:rsid w:val="00B1554C"/>
    <w:rsid w:val="00B45A4D"/>
    <w:rsid w:val="00BA524A"/>
    <w:rsid w:val="00C46E3F"/>
    <w:rsid w:val="00C73959"/>
    <w:rsid w:val="00CA0285"/>
    <w:rsid w:val="00CD0D12"/>
    <w:rsid w:val="00D1136F"/>
    <w:rsid w:val="00D119CA"/>
    <w:rsid w:val="00D13D09"/>
    <w:rsid w:val="00D32597"/>
    <w:rsid w:val="00D64480"/>
    <w:rsid w:val="00DB5C65"/>
    <w:rsid w:val="00EE30C7"/>
    <w:rsid w:val="00F658B7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534FB-07AD-4994-B8A1-0801F620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D8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9183D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9183D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9183D"/>
    <w:pPr>
      <w:keepNext/>
      <w:jc w:val="both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19183D"/>
    <w:pPr>
      <w:keepNext/>
      <w:jc w:val="center"/>
      <w:outlineLvl w:val="3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183D"/>
    <w:rPr>
      <w:b/>
      <w:bCs/>
      <w:sz w:val="28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19183D"/>
    <w:rPr>
      <w:b/>
      <w:bCs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19183D"/>
    <w:rPr>
      <w:b/>
      <w:bCs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19183D"/>
    <w:rPr>
      <w:sz w:val="40"/>
      <w:szCs w:val="24"/>
      <w:lang w:eastAsia="en-US"/>
    </w:rPr>
  </w:style>
  <w:style w:type="character" w:styleId="Istaknuto">
    <w:name w:val="Emphasis"/>
    <w:basedOn w:val="Zadanifontodlomka"/>
    <w:qFormat/>
    <w:rsid w:val="0019183D"/>
    <w:rPr>
      <w:i/>
      <w:iCs/>
    </w:rPr>
  </w:style>
  <w:style w:type="paragraph" w:styleId="Bezproreda">
    <w:name w:val="No Spacing"/>
    <w:uiPriority w:val="1"/>
    <w:qFormat/>
    <w:rsid w:val="001918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87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D933B-FB24-469C-900E-CD9AC630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Suzana</cp:lastModifiedBy>
  <cp:revision>4</cp:revision>
  <cp:lastPrinted>2021-08-30T09:49:00Z</cp:lastPrinted>
  <dcterms:created xsi:type="dcterms:W3CDTF">2022-10-19T06:22:00Z</dcterms:created>
  <dcterms:modified xsi:type="dcterms:W3CDTF">2022-10-19T06:24:00Z</dcterms:modified>
</cp:coreProperties>
</file>